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77" w:rsidRPr="00BC2047" w:rsidRDefault="00247F77" w:rsidP="00247F77">
      <w:pPr>
        <w:jc w:val="center"/>
        <w:rPr>
          <w:b/>
          <w:sz w:val="30"/>
          <w:szCs w:val="30"/>
        </w:rPr>
      </w:pPr>
      <w:r w:rsidRPr="00BC2047">
        <w:rPr>
          <w:rFonts w:hAnsi="宋体"/>
          <w:b/>
          <w:color w:val="000000"/>
          <w:kern w:val="0"/>
          <w:sz w:val="30"/>
          <w:szCs w:val="30"/>
        </w:rPr>
        <w:t>年度</w:t>
      </w:r>
      <w:r w:rsidRPr="00BC2047">
        <w:rPr>
          <w:b/>
          <w:color w:val="000000"/>
          <w:kern w:val="0"/>
          <w:sz w:val="30"/>
          <w:szCs w:val="30"/>
        </w:rPr>
        <w:t>/</w:t>
      </w:r>
      <w:r w:rsidRPr="00BC2047">
        <w:rPr>
          <w:rFonts w:hAnsi="宋体"/>
          <w:b/>
          <w:color w:val="000000"/>
          <w:kern w:val="0"/>
          <w:sz w:val="30"/>
          <w:szCs w:val="30"/>
        </w:rPr>
        <w:t>定期持续审查申请表</w:t>
      </w:r>
    </w:p>
    <w:tbl>
      <w:tblPr>
        <w:tblpPr w:leftFromText="180" w:rightFromText="180" w:vertAnchor="text" w:horzAnchor="margin" w:tblpY="173"/>
        <w:tblW w:w="0" w:type="auto"/>
        <w:tblLayout w:type="fixed"/>
        <w:tblLook w:val="0000"/>
      </w:tblPr>
      <w:tblGrid>
        <w:gridCol w:w="1548"/>
        <w:gridCol w:w="2340"/>
        <w:gridCol w:w="2520"/>
        <w:gridCol w:w="1980"/>
      </w:tblGrid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申请日期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伦理审查批件号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上次审查批准日期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研究单位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247F77" w:rsidRPr="00BC2047" w:rsidTr="007E5D62">
        <w:trPr>
          <w:trHeight w:val="2614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研究进展情况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暂停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是否打算继续进行研究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口不确定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在研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口正在招募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正在实施研究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干预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随访已经完成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口后期数据处理阶段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完成研究（包括统计分析）（注：请提交结题报告）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其他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57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是否有任何修正（方案和知情同意）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>(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请另附页简述</w:t>
            </w:r>
            <w:r w:rsidRPr="00BC2047">
              <w:rPr>
                <w:color w:val="000000"/>
                <w:kern w:val="0"/>
                <w:szCs w:val="21"/>
              </w:rPr>
              <w:t xml:space="preserve">) </w:t>
            </w:r>
          </w:p>
        </w:tc>
      </w:tr>
      <w:tr w:rsidR="00247F77" w:rsidRPr="00BC2047" w:rsidTr="007E5D62">
        <w:trPr>
          <w:trHeight w:val="19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本中心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信息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机构伦理委员会批准的入选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已经入选的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________________________________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严重不良事件数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不良事件数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脱落和剔除的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总数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______________________________ </w:t>
            </w:r>
          </w:p>
        </w:tc>
      </w:tr>
      <w:tr w:rsidR="00247F77" w:rsidRPr="00BC2047" w:rsidTr="007E5D62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是否对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人群、招募方法或选择条件做了任何变更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（请另页解释）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是否对知情同意过程或文件做了任何的变更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（请另页简述）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898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是否有可能影响机构伦理委员会评价本方案中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风险／利益比的文献报道或最新研究结果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是否出现不良事件、严重不良事件及非预期事件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是否有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退出研究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555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参与的研究者和研究机构人员和数量是否有变更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口是（请另页说明）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1548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  <w:p w:rsidR="00247F77" w:rsidRPr="00BC2047" w:rsidRDefault="00247F77" w:rsidP="007E5D62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  <w:p w:rsidR="00247F77" w:rsidRPr="00BC2047" w:rsidRDefault="00247F77" w:rsidP="007E5D62">
            <w:pPr>
              <w:widowControl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机构伦理委员会秘书签名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______________________ </w:t>
            </w:r>
          </w:p>
        </w:tc>
      </w:tr>
      <w:tr w:rsidR="00247F77" w:rsidRPr="00BC2047" w:rsidTr="007E5D62">
        <w:trPr>
          <w:trHeight w:val="19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lastRenderedPageBreak/>
              <w:t>主任或副主任委员审查：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建议审查方式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简易程序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247F77" w:rsidRPr="00BC2047" w:rsidRDefault="00247F77" w:rsidP="007E5D62">
            <w:pPr>
              <w:widowControl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主任或副主任委员签名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日期</w:t>
            </w:r>
            <w:r w:rsidRPr="00BC2047">
              <w:rPr>
                <w:color w:val="000000"/>
                <w:kern w:val="0"/>
                <w:szCs w:val="21"/>
              </w:rPr>
              <w:t xml:space="preserve">_____________________ </w:t>
            </w:r>
          </w:p>
        </w:tc>
      </w:tr>
      <w:tr w:rsidR="00247F77" w:rsidRPr="00BC2047" w:rsidTr="007E5D62">
        <w:trPr>
          <w:trHeight w:val="44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77" w:rsidRPr="00BC2047" w:rsidRDefault="00247F77" w:rsidP="007E5D62">
            <w:pPr>
              <w:widowControl/>
              <w:rPr>
                <w:sz w:val="24"/>
              </w:rPr>
            </w:pPr>
            <w:r w:rsidRPr="00BC2047">
              <w:rPr>
                <w:rFonts w:hAnsi="宋体"/>
                <w:color w:val="000000"/>
                <w:kern w:val="0"/>
                <w:sz w:val="24"/>
              </w:rPr>
              <w:t>以下由原主审或指定主审委员填写：</w:t>
            </w:r>
            <w:r w:rsidRPr="00BC2047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247F77" w:rsidRPr="00BC2047" w:rsidTr="007E5D62">
        <w:trPr>
          <w:trHeight w:val="4892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研究实施情况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暂停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在研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全部完成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研究中是否出现严重不良事件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研究中是否出现可疑且非预期严重不良反应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其他研究报告中是否出现影响本研究风险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受益比的新事件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研究中出现其他影响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安全的问题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是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因安全问题退出研究，例数：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研究者不依从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违反方案的事件影响</w:t>
            </w:r>
            <w:r>
              <w:rPr>
                <w:rFonts w:hAnsi="宋体"/>
                <w:color w:val="000000"/>
                <w:kern w:val="0"/>
                <w:szCs w:val="21"/>
              </w:rPr>
              <w:t>研究参与者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安全，例数：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上述事件对本研究风险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受益比的影响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没有影响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widowControl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有影响（具体说明）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</w:tc>
      </w:tr>
      <w:tr w:rsidR="00247F77" w:rsidRPr="00BC2047" w:rsidTr="007E5D62">
        <w:trPr>
          <w:trHeight w:val="1657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主审委员审查意见：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同意继续进行研究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对研究方案作必要的修正后继续研究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对知情同意书作必要的修正后继续研究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终止或暂停已批准的研究（注明日期）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987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是否需要改变年度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定期跟踪审查频率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口是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3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6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口</w:t>
            </w:r>
            <w:r w:rsidRPr="00BC2047">
              <w:rPr>
                <w:color w:val="000000"/>
                <w:kern w:val="0"/>
                <w:szCs w:val="21"/>
              </w:rPr>
              <w:t>12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个月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口否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247F77" w:rsidRPr="00BC2047" w:rsidTr="007E5D62">
        <w:trPr>
          <w:trHeight w:val="1283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具体修改意见及建议：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247F77" w:rsidRPr="00BC2047" w:rsidRDefault="00247F77" w:rsidP="007E5D62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主审委员签名：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247F77" w:rsidRPr="00BC2047" w:rsidRDefault="00247F77" w:rsidP="007E5D62">
            <w:pPr>
              <w:widowControl/>
              <w:ind w:firstLineChars="2500" w:firstLine="5250"/>
              <w:jc w:val="left"/>
              <w:rPr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A95968" w:rsidRPr="00247F77" w:rsidRDefault="00A95968" w:rsidP="00A95968">
      <w:pPr>
        <w:spacing w:line="360" w:lineRule="auto"/>
        <w:rPr>
          <w:sz w:val="24"/>
        </w:rPr>
      </w:pPr>
    </w:p>
    <w:p w:rsidR="00AC7589" w:rsidRPr="00A95968" w:rsidRDefault="00CF6DBD"/>
    <w:sectPr w:rsidR="00AC7589" w:rsidRPr="00A95968" w:rsidSect="003967D5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BD" w:rsidRDefault="00CF6DBD" w:rsidP="003967D5">
      <w:r>
        <w:separator/>
      </w:r>
    </w:p>
  </w:endnote>
  <w:endnote w:type="continuationSeparator" w:id="1">
    <w:p w:rsidR="00CF6DBD" w:rsidRDefault="00CF6DBD" w:rsidP="0039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72" w:rsidRDefault="000A5D6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3172" w:rsidRDefault="000A5D6A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 w:rsidR="00A67843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247F77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BD" w:rsidRDefault="00CF6DBD" w:rsidP="003967D5">
      <w:r>
        <w:separator/>
      </w:r>
    </w:p>
  </w:footnote>
  <w:footnote w:type="continuationSeparator" w:id="1">
    <w:p w:rsidR="00CF6DBD" w:rsidRDefault="00CF6DBD" w:rsidP="0039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68"/>
    <w:rsid w:val="000A5D6A"/>
    <w:rsid w:val="000E7E0E"/>
    <w:rsid w:val="00247F77"/>
    <w:rsid w:val="003967D5"/>
    <w:rsid w:val="00541221"/>
    <w:rsid w:val="00624C3B"/>
    <w:rsid w:val="00941BA5"/>
    <w:rsid w:val="009E1AC2"/>
    <w:rsid w:val="00A67843"/>
    <w:rsid w:val="00A95968"/>
    <w:rsid w:val="00C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5968"/>
  </w:style>
  <w:style w:type="paragraph" w:styleId="a4">
    <w:name w:val="footer"/>
    <w:basedOn w:val="a"/>
    <w:link w:val="Char"/>
    <w:rsid w:val="00A95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9596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A95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959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2021-08-25T06:42:00Z</dcterms:created>
  <dcterms:modified xsi:type="dcterms:W3CDTF">2023-06-09T02:05:00Z</dcterms:modified>
</cp:coreProperties>
</file>